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814D0" w14:textId="77777777" w:rsidR="002C77E1" w:rsidRPr="002C77E1" w:rsidRDefault="002C77E1" w:rsidP="002C77E1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2C77E1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>Соглашение об обработке персональных данных</w:t>
      </w:r>
    </w:p>
    <w:p w14:paraId="5A931C25" w14:textId="77777777" w:rsidR="002C77E1" w:rsidRPr="002C77E1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Соглашение об обработке персональных данных (далее по тексту — Соглашение) является публичной офертой.</w:t>
      </w:r>
    </w:p>
    <w:p w14:paraId="58AB9434" w14:textId="77777777" w:rsidR="002C77E1" w:rsidRPr="002C77E1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Термины, применяемые в настоящем Соглашении:</w:t>
      </w:r>
    </w:p>
    <w:p w14:paraId="496163C9" w14:textId="77777777" w:rsidR="002C77E1" w:rsidRPr="002C77E1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 — это совокупность текстов, графических элементов, дизайна, изображений, программного кода, фото- и видеоматериалов и иных результатов интеллектуальной деятельности Администрации Сайта, содержащихся в сети Интернет.</w:t>
      </w:r>
    </w:p>
    <w:p w14:paraId="383DE824" w14:textId="77777777" w:rsidR="002C77E1" w:rsidRPr="002C77E1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 Сайта — это общества и лица, обладающие правами администрирования Сайта.</w:t>
      </w:r>
    </w:p>
    <w:p w14:paraId="39FF89EA" w14:textId="77777777" w:rsidR="002C77E1" w:rsidRPr="002C77E1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Пользователь — это любое лицо, осуществившее вход на Сайт, заполнившее поля онлайн-форм на Сайте и принявшее условия настоящего Соглашения.</w:t>
      </w:r>
    </w:p>
    <w:p w14:paraId="1B5AB1DF" w14:textId="77777777" w:rsidR="002C77E1" w:rsidRPr="00583B98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Персональные данные — данные, указанные Пользователем в онлайн-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формах Сайта (ФИО, адрес электронной почты, номер телефона, паспортные данные, адрес регистрации).</w:t>
      </w:r>
    </w:p>
    <w:p w14:paraId="01668604" w14:textId="77777777" w:rsidR="002C77E1" w:rsidRPr="00583B98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персональных данных — перечень действий с персональными данными Пользователя, заполнившего поля онлайн-форм: сбор, запись, систематизация, накопление, хранение, уточнение (обновление, изменение), извлечение, использование, передача (предоставление доступа), обезличивание, блокирование, удаление, уничтожение персональных данных Пользователя, отправившего запрос, передача по требованию суда, в т. ч., третьим лицам, с соблюдением мер, обеспечивающих защиту персональных данных от несанкционированного доступа.</w:t>
      </w:r>
    </w:p>
    <w:p w14:paraId="552FFE4D" w14:textId="77777777" w:rsidR="002C77E1" w:rsidRPr="00583B98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Присоединяясь к настоящему Соглашению и оставляя свои данные на Сайте http://кредитпартнер.рф, (далее — Сайт), принадлежащем КПК «Кредит-Партнер» (далее — Администрация Сайта), путем заполнения полей форм онлайн-заявок, Пользователь: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подтверждает, что все указанные им данные принадлежат лично ему,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подтверждает и признает, что им внимательно в полном объеме прочитано данное Соглашение и условия обработки Администрацией Сайта его персональных данных, указываемых им в полях онлайн-заявок, текст соглашения и условия обработки персональных данных ему понятны;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дает согласие на обработку Администрацией Сайта предоставляемых в составе информации персональных данных в целях заключения между ним и Администрацией Сайта настоящего Соглашения, а также его последующего исполнения;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выражает согласие с условиями обработки персональных данных без оговорок и ограничений, а именно с совершением Администрацией Сайта действий, предусмотренных п. 3 ч. 1 ст. 3 Федерального закона от 27.07.2006 N 152-ФЗ «О персональных данных», и подтверждает, что, давая такое согласие, он действует свободно, по своей волей и в своих интересах.</w:t>
      </w:r>
    </w:p>
    <w:p w14:paraId="2D3BA851" w14:textId="77777777" w:rsidR="002C77E1" w:rsidRPr="00583B98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Администрация Сайта использует персональные данные Пользователя для следующих целей: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обработки персональных данных, которые необходимы для предоставления и оказания услуг Пользователю;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создания, анализа и мониторинга клиентской базы;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информирования Пользователя о конкурсах и рекламных акциях;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рассылки новостей Сайта Пользователю;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информирования Пользователя о новых продуктах и услугах;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информирования об акциях и специальных предложениях;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уведомления Пользователя о различных событиях.</w:t>
      </w:r>
    </w:p>
    <w:p w14:paraId="64B4F048" w14:textId="77777777" w:rsidR="002C77E1" w:rsidRPr="00F96105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Администрация Сайта вправе обрабатывать персональные данные посредством внесения их в электронные базы данных, </w:t>
      </w:r>
      <w:commentRangeStart w:id="0"/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включения</w:t>
      </w:r>
      <w:commentRangeEnd w:id="0"/>
      <w:r w:rsidR="0075085D">
        <w:rPr>
          <w:rStyle w:val="a7"/>
        </w:rPr>
        <w:commentReference w:id="0"/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списки (реестры) и внутренние отчетные формы. 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Обработка персональных данных может быть, как автоматизированная, так и без использования средств автоматизации, а также с использованием Yandex.Metrika</w:t>
      </w:r>
      <w:r w:rsidR="00F961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Bitrix24,</w:t>
      </w:r>
      <w:r w:rsidR="00D42245" w:rsidRPr="00D422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Top.Mail.Ru</w:t>
      </w:r>
      <w:r w:rsidR="00F961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r w:rsidR="00F9610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bigdata</w:t>
      </w:r>
      <w:r w:rsidR="00F96105" w:rsidRPr="00F961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F9610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</w:t>
      </w:r>
      <w:r w:rsidR="00F96105" w:rsidRPr="00F961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F9610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ru</w:t>
      </w:r>
      <w:r w:rsidR="00F96105" w:rsidRPr="00F961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      </w:t>
      </w:r>
    </w:p>
    <w:p w14:paraId="0C72F797" w14:textId="77777777" w:rsidR="002C77E1" w:rsidRPr="00583B98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Принимая условия настоящего Соглашения, Пользователь также соглашается с получением информационной и(или) рекламной рассылки по телефону (в формате смс-сообщений) и/или по электронной почте от Администрации Сайта.</w:t>
      </w:r>
    </w:p>
    <w:p w14:paraId="319111E1" w14:textId="77777777" w:rsidR="002C77E1" w:rsidRPr="002C77E1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Соглашение действует</w:t>
      </w:r>
      <w:r w:rsidR="00247D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Start w:id="1" w:name="_GoBack"/>
      <w:r w:rsidR="007508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достижения целей обработки персональных данных</w:t>
      </w:r>
      <w:bookmarkEnd w:id="1"/>
      <w:r w:rsidR="00D42245" w:rsidRPr="00D422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247D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</w:t>
      </w:r>
      <w:r w:rsidRPr="00583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момента предоставления Пользователем своих данных и может</w:t>
      </w: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быть отозвано Пользователем в любой момент путем направления Пользователем соответствующего распоряжения или заявления в простой письменной форме на адрес электронной почты </w:t>
      </w:r>
      <w:hyperlink r:id="rId9" w:history="1">
        <w:r w:rsidRPr="002C77E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kpk.kredit.partner@mail.ru</w:t>
        </w:r>
      </w:hyperlink>
    </w:p>
    <w:p w14:paraId="2567BD28" w14:textId="77777777" w:rsidR="002C77E1" w:rsidRPr="002C77E1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Администрация Сайта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14:paraId="17D067E6" w14:textId="77777777" w:rsidR="002C77E1" w:rsidRPr="002C77E1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Действующая редакция Соглашения находится на Сайте на странице по адресу:</w:t>
      </w: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0" w:history="1">
        <w:r w:rsidR="00AD0CF3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https://кредитпартнер.рф/privacy-policy/</w:t>
        </w:r>
      </w:hyperlink>
    </w:p>
    <w:p w14:paraId="312E9728" w14:textId="77777777" w:rsidR="002C77E1" w:rsidRPr="002C77E1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 настоящему Соглашению и отношениям между Пользователем и Администрацией Сайта, возникающим в связи с применением Соглашения, подлежит применению право Российской Федерации.</w:t>
      </w:r>
    </w:p>
    <w:p w14:paraId="6369A0A3" w14:textId="77777777" w:rsidR="002C77E1" w:rsidRPr="002C77E1" w:rsidRDefault="002C77E1" w:rsidP="002C77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7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Кредитный потребительский кооператив «Кредит-Партнер».</w:t>
      </w:r>
    </w:p>
    <w:p w14:paraId="66447583" w14:textId="77777777" w:rsidR="00DA7C39" w:rsidRDefault="00DA7C39"/>
    <w:sectPr w:rsidR="00DA7C3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лексей Б. Ворфоломеев" w:date="2025-01-22T11:07:00Z" w:initials="АБВ">
    <w:p w14:paraId="5B18A628" w14:textId="77777777" w:rsidR="0075085D" w:rsidRDefault="0075085D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18A62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8E39A" w14:textId="77777777" w:rsidR="009B5C94" w:rsidRDefault="009B5C94" w:rsidP="002C77E1">
      <w:pPr>
        <w:spacing w:after="0" w:line="240" w:lineRule="auto"/>
      </w:pPr>
      <w:r>
        <w:separator/>
      </w:r>
    </w:p>
  </w:endnote>
  <w:endnote w:type="continuationSeparator" w:id="0">
    <w:p w14:paraId="1B90BBF5" w14:textId="77777777" w:rsidR="009B5C94" w:rsidRDefault="009B5C94" w:rsidP="002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91DED" w14:textId="77777777" w:rsidR="002C77E1" w:rsidRPr="0075085D" w:rsidRDefault="0075085D">
    <w:pPr>
      <w:pStyle w:val="a5"/>
      <w:rPr>
        <w:color w:val="808080" w:themeColor="background1" w:themeShade="80"/>
      </w:rPr>
    </w:pPr>
    <w:r>
      <w:rPr>
        <w:color w:val="808080" w:themeColor="background1" w:themeShade="80"/>
      </w:rPr>
      <w:t>Редакция от 17 января 2025</w:t>
    </w:r>
    <w:r w:rsidR="002C77E1" w:rsidRPr="00583B98">
      <w:rPr>
        <w:color w:val="808080" w:themeColor="background1" w:themeShade="80"/>
      </w:rPr>
      <w:t xml:space="preserve"> года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FD480" w14:textId="77777777" w:rsidR="009B5C94" w:rsidRDefault="009B5C94" w:rsidP="002C77E1">
      <w:pPr>
        <w:spacing w:after="0" w:line="240" w:lineRule="auto"/>
      </w:pPr>
      <w:r>
        <w:separator/>
      </w:r>
    </w:p>
  </w:footnote>
  <w:footnote w:type="continuationSeparator" w:id="0">
    <w:p w14:paraId="496A2CFD" w14:textId="77777777" w:rsidR="009B5C94" w:rsidRDefault="009B5C94" w:rsidP="002C77E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 Б. Ворфоломеев">
    <w15:presenceInfo w15:providerId="None" w15:userId="Алексей Б. Ворфоломе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27"/>
    <w:rsid w:val="0011690C"/>
    <w:rsid w:val="00247DE5"/>
    <w:rsid w:val="002C77E1"/>
    <w:rsid w:val="004E4528"/>
    <w:rsid w:val="00583B98"/>
    <w:rsid w:val="0075085D"/>
    <w:rsid w:val="009B5C94"/>
    <w:rsid w:val="00A73927"/>
    <w:rsid w:val="00AD0CF3"/>
    <w:rsid w:val="00D42245"/>
    <w:rsid w:val="00DA7C39"/>
    <w:rsid w:val="00EB0904"/>
    <w:rsid w:val="00F12649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639D"/>
  <w15:chartTrackingRefBased/>
  <w15:docId w15:val="{25A592F0-7674-4250-9CAE-0F15A1B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7E1"/>
  </w:style>
  <w:style w:type="paragraph" w:styleId="a5">
    <w:name w:val="footer"/>
    <w:basedOn w:val="a"/>
    <w:link w:val="a6"/>
    <w:uiPriority w:val="99"/>
    <w:unhideWhenUsed/>
    <w:rsid w:val="002C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7E1"/>
  </w:style>
  <w:style w:type="character" w:styleId="a7">
    <w:name w:val="annotation reference"/>
    <w:basedOn w:val="a0"/>
    <w:uiPriority w:val="99"/>
    <w:semiHidden/>
    <w:unhideWhenUsed/>
    <w:rsid w:val="007508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08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085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08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085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5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085D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5085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5085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50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&#1082;&#1088;&#1077;&#1076;&#1080;&#1090;&#1087;&#1072;&#1088;&#1090;&#1085;&#1077;&#1088;.&#1088;&#1092;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pk.kredit.partne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B0FF-A7EA-4FD9-BABA-76EC1F8C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Невоструева Елена Сергеевна</dc:creator>
  <cp:keywords/>
  <dc:description/>
  <cp:lastModifiedBy>Алексей Б. Ворфоломеев</cp:lastModifiedBy>
  <cp:revision>9</cp:revision>
  <dcterms:created xsi:type="dcterms:W3CDTF">2024-04-15T05:46:00Z</dcterms:created>
  <dcterms:modified xsi:type="dcterms:W3CDTF">2025-01-22T02:09:00Z</dcterms:modified>
</cp:coreProperties>
</file>